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635D84CE" w:rsidR="0033027D" w:rsidRPr="006C2E80" w:rsidRDefault="007C6216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7C6216">
        <w:rPr>
          <w:sz w:val="24"/>
          <w:szCs w:val="24"/>
        </w:rPr>
        <w:t>3GPP TSG-RAN WG4 Meeting # 10</w:t>
      </w:r>
      <w:r>
        <w:rPr>
          <w:sz w:val="24"/>
          <w:szCs w:val="24"/>
        </w:rPr>
        <w:t>3</w:t>
      </w:r>
      <w:r w:rsidRPr="007C6216">
        <w:rPr>
          <w:sz w:val="24"/>
          <w:szCs w:val="24"/>
        </w:rPr>
        <w:t>-e</w:t>
      </w:r>
      <w:r w:rsidR="0033027D" w:rsidRPr="006C2E80">
        <w:rPr>
          <w:sz w:val="24"/>
          <w:szCs w:val="24"/>
        </w:rPr>
        <w:t xml:space="preserve"> </w:t>
      </w:r>
      <w:r w:rsidR="0033027D" w:rsidRPr="006C2E80">
        <w:rPr>
          <w:sz w:val="24"/>
          <w:szCs w:val="24"/>
        </w:rPr>
        <w:tab/>
      </w:r>
      <w:r w:rsidR="008E7D7C" w:rsidRPr="008E7D7C">
        <w:rPr>
          <w:sz w:val="24"/>
          <w:szCs w:val="24"/>
        </w:rPr>
        <w:t>R4-2208562</w:t>
      </w:r>
    </w:p>
    <w:p w14:paraId="55CF78DE" w14:textId="7F0DFCD3" w:rsidR="006A45BA" w:rsidRDefault="007C6216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C6216">
        <w:rPr>
          <w:sz w:val="24"/>
          <w:szCs w:val="24"/>
        </w:rPr>
        <w:t>Electronic Meeting, May 09 – May 20,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D7D923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49A2" w:rsidRPr="00C854F4">
        <w:rPr>
          <w:rFonts w:ascii="Arial" w:eastAsia="Batang" w:hAnsi="Arial"/>
          <w:b/>
          <w:lang w:val="en-US" w:eastAsia="zh-CN"/>
        </w:rPr>
        <w:t>Huawei, HiSilicon</w:t>
      </w:r>
    </w:p>
    <w:p w14:paraId="77734250" w14:textId="0D4E54D8" w:rsidR="006C2E80" w:rsidRPr="006C2E80" w:rsidRDefault="006449A2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449A2">
        <w:rPr>
          <w:rFonts w:ascii="Arial" w:eastAsia="Batang" w:hAnsi="Arial" w:cs="Arial"/>
          <w:b/>
          <w:sz w:val="24"/>
          <w:szCs w:val="24"/>
          <w:lang w:eastAsia="zh-CN"/>
        </w:rPr>
        <w:t>Dual Connectivity (DC) of 2 bands LTE inter-band CA (2DL/1UL) and 1 NR band (1DL/1UL)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2A9E23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7D7C">
        <w:rPr>
          <w:rFonts w:ascii="Arial" w:eastAsia="Batang" w:hAnsi="Arial"/>
          <w:b/>
          <w:sz w:val="24"/>
          <w:szCs w:val="24"/>
          <w:lang w:val="en-US" w:eastAsia="zh-CN"/>
        </w:rPr>
        <w:t>14.1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0280377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bookmarkStart w:id="0" w:name="OLE_LINK13"/>
      <w:r w:rsidR="006449A2" w:rsidRPr="006449A2">
        <w:t xml:space="preserve"> </w:t>
      </w:r>
      <w:r w:rsidR="006449A2" w:rsidRPr="00BE213A">
        <w:t xml:space="preserve">Rel-17 </w:t>
      </w:r>
      <w:r w:rsidR="006449A2">
        <w:t>Dual Connectivity (DC)</w:t>
      </w:r>
      <w:r w:rsidR="006449A2" w:rsidRPr="00C854F4">
        <w:t xml:space="preserve"> of 2 bands LTE inter-band CA (2DL/1UL) and 1 NR band (1DL/1UL)</w:t>
      </w:r>
      <w:bookmarkEnd w:id="0"/>
    </w:p>
    <w:p w14:paraId="2730900B" w14:textId="2A19DE93" w:rsidR="003F268E" w:rsidRPr="00BA3A53" w:rsidRDefault="003F268E" w:rsidP="006C2E80">
      <w:pPr>
        <w:pStyle w:val="Guidance"/>
      </w:pPr>
    </w:p>
    <w:p w14:paraId="289CB42C" w14:textId="7364D2B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6449A2">
        <w:t>DC_R18</w:t>
      </w:r>
      <w:r w:rsidR="006449A2" w:rsidRPr="00C45A58">
        <w:t>_2BLTE_1BNR_3DL2UL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5858684F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6449A2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449A2" w14:paraId="1750DD45" w14:textId="77777777" w:rsidTr="0079299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449A2" w:rsidRDefault="006449A2" w:rsidP="006449A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center"/>
          </w:tcPr>
          <w:p w14:paraId="35B295F5" w14:textId="77777777" w:rsidR="006449A2" w:rsidRDefault="006449A2" w:rsidP="006449A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1F2F978C" w14:textId="5EFCA0F4" w:rsidR="006449A2" w:rsidRDefault="006449A2" w:rsidP="006449A2">
            <w:pPr>
              <w:pStyle w:val="TAC"/>
            </w:pPr>
            <w:r w:rsidRPr="00576625">
              <w:t>X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7FD58A88" w14:textId="1CB7ACB9" w:rsidR="006449A2" w:rsidRDefault="006449A2" w:rsidP="006449A2">
            <w:pPr>
              <w:pStyle w:val="TAC"/>
            </w:pPr>
            <w:r w:rsidRPr="00576625">
              <w:t>X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14:paraId="3E3077D8" w14:textId="77777777" w:rsidR="006449A2" w:rsidRDefault="006449A2" w:rsidP="006449A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  <w:vAlign w:val="center"/>
          </w:tcPr>
          <w:p w14:paraId="64727DCC" w14:textId="77777777" w:rsidR="006449A2" w:rsidRDefault="006449A2" w:rsidP="006449A2">
            <w:pPr>
              <w:pStyle w:val="TAC"/>
            </w:pPr>
          </w:p>
        </w:tc>
      </w:tr>
      <w:tr w:rsidR="006449A2" w14:paraId="25977CAD" w14:textId="77777777" w:rsidTr="007929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449A2" w:rsidRDefault="006449A2" w:rsidP="006449A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2581088" w14:textId="4D6A0741" w:rsidR="006449A2" w:rsidRDefault="006449A2" w:rsidP="006449A2">
            <w:pPr>
              <w:pStyle w:val="TAC"/>
            </w:pPr>
            <w:bookmarkStart w:id="1" w:name="OLE_LINK2"/>
            <w:r w:rsidRPr="00576625">
              <w:t>X</w:t>
            </w:r>
            <w:bookmarkEnd w:id="1"/>
          </w:p>
        </w:tc>
        <w:tc>
          <w:tcPr>
            <w:tcW w:w="1037" w:type="dxa"/>
            <w:vAlign w:val="center"/>
          </w:tcPr>
          <w:p w14:paraId="477F02DA" w14:textId="77777777" w:rsidR="006449A2" w:rsidRDefault="006449A2" w:rsidP="006449A2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E9D500A" w14:textId="77777777" w:rsidR="006449A2" w:rsidRDefault="006449A2" w:rsidP="006449A2">
            <w:pPr>
              <w:pStyle w:val="TAC"/>
            </w:pPr>
          </w:p>
        </w:tc>
        <w:tc>
          <w:tcPr>
            <w:tcW w:w="851" w:type="dxa"/>
            <w:vAlign w:val="center"/>
          </w:tcPr>
          <w:p w14:paraId="24149096" w14:textId="77A51E7A" w:rsidR="006449A2" w:rsidRDefault="006449A2" w:rsidP="006449A2">
            <w:pPr>
              <w:pStyle w:val="TAC"/>
            </w:pPr>
            <w:r w:rsidRPr="00576625">
              <w:t>X</w:t>
            </w:r>
          </w:p>
        </w:tc>
        <w:tc>
          <w:tcPr>
            <w:tcW w:w="1752" w:type="dxa"/>
            <w:vAlign w:val="center"/>
          </w:tcPr>
          <w:p w14:paraId="43FB9532" w14:textId="148F34AB" w:rsidR="006449A2" w:rsidRDefault="006449A2" w:rsidP="006449A2">
            <w:pPr>
              <w:pStyle w:val="TAC"/>
            </w:pPr>
            <w:r w:rsidRPr="00576625">
              <w:t>X</w:t>
            </w:r>
          </w:p>
        </w:tc>
      </w:tr>
      <w:tr w:rsidR="006449A2" w14:paraId="353482B9" w14:textId="77777777" w:rsidTr="007929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449A2" w:rsidRDefault="006449A2" w:rsidP="006449A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1651904E" w14:textId="77777777" w:rsidR="006449A2" w:rsidRDefault="006449A2" w:rsidP="006449A2">
            <w:pPr>
              <w:pStyle w:val="TAC"/>
            </w:pPr>
          </w:p>
        </w:tc>
        <w:tc>
          <w:tcPr>
            <w:tcW w:w="1037" w:type="dxa"/>
            <w:vAlign w:val="center"/>
          </w:tcPr>
          <w:p w14:paraId="5219BA8E" w14:textId="77777777" w:rsidR="006449A2" w:rsidRDefault="006449A2" w:rsidP="006449A2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016B898" w14:textId="77777777" w:rsidR="006449A2" w:rsidRDefault="006449A2" w:rsidP="006449A2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2B48559" w14:textId="77777777" w:rsidR="006449A2" w:rsidRDefault="006449A2" w:rsidP="006449A2">
            <w:pPr>
              <w:pStyle w:val="TAC"/>
            </w:pPr>
          </w:p>
        </w:tc>
        <w:tc>
          <w:tcPr>
            <w:tcW w:w="1752" w:type="dxa"/>
            <w:vAlign w:val="center"/>
          </w:tcPr>
          <w:p w14:paraId="226C70EA" w14:textId="77777777" w:rsidR="006449A2" w:rsidRDefault="006449A2" w:rsidP="006449A2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4E451D2" w:rsidR="004876B9" w:rsidRPr="00662741" w:rsidRDefault="006449A2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7BEEBC" w:rsidR="008835FC" w:rsidRDefault="006449A2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4B82808E" w:rsidR="008835FC" w:rsidRDefault="006449A2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688AB4C1" w:rsidR="008835FC" w:rsidRDefault="006449A2" w:rsidP="006C2E80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2C4542E8" w:rsidR="008835FC" w:rsidRPr="00251D80" w:rsidRDefault="006449A2" w:rsidP="006C2E80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8247C3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9CBCD10" w14:textId="77777777" w:rsidR="006449A2" w:rsidRDefault="006449A2" w:rsidP="006449A2">
      <w:r>
        <w:t xml:space="preserve">All new </w:t>
      </w:r>
      <w:r>
        <w:rPr>
          <w:rFonts w:hint="eastAsia"/>
        </w:rPr>
        <w:t xml:space="preserve">DC </w:t>
      </w:r>
      <w:r>
        <w:t xml:space="preserve">configurations </w:t>
      </w:r>
      <w:r>
        <w:rPr>
          <w:rFonts w:hint="eastAsia"/>
        </w:rPr>
        <w:t xml:space="preserve">consisting of </w:t>
      </w:r>
      <w:r>
        <w:rPr>
          <w:rFonts w:eastAsia="Yu Gothic" w:hint="eastAsia"/>
        </w:rPr>
        <w:t>2 bands LTE inter-band CA (2DL/1UL) and 1 NR band (1DL/1UL)</w:t>
      </w:r>
      <w:r>
        <w:rPr>
          <w:rFonts w:hint="eastAsia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</w:rPr>
        <w:t xml:space="preserve">DC </w:t>
      </w:r>
      <w:r>
        <w:t xml:space="preserve">configurations </w:t>
      </w:r>
      <w:r>
        <w:rPr>
          <w:rFonts w:hint="eastAsia"/>
        </w:rPr>
        <w:t xml:space="preserve">consisting of </w:t>
      </w:r>
      <w:r>
        <w:rPr>
          <w:rFonts w:eastAsia="Yu Gothic" w:hint="eastAsia"/>
        </w:rPr>
        <w:t>2 bands LTE inter-band CA (2DL/1UL) and 1 NR band (1DL/1UL)</w:t>
      </w:r>
      <w:r>
        <w:t xml:space="preserve">. </w:t>
      </w:r>
    </w:p>
    <w:p w14:paraId="2A86B129" w14:textId="77777777" w:rsidR="006449A2" w:rsidRDefault="006449A2" w:rsidP="006449A2">
      <w:r>
        <w:rPr>
          <w:rFonts w:hint="eastAsia"/>
        </w:rPr>
        <w:t xml:space="preserve">The 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 based on TS38.307, which will be updated depending on newly introduced DC configurations.</w:t>
      </w:r>
    </w:p>
    <w:p w14:paraId="0C473D47" w14:textId="3A4DABFB" w:rsidR="006449A2" w:rsidRPr="008B2173" w:rsidRDefault="006449A2" w:rsidP="006449A2">
      <w:pPr>
        <w:rPr>
          <w:rFonts w:eastAsia="Yu Gothic"/>
        </w:rPr>
      </w:pPr>
      <w:r w:rsidRPr="008B2173">
        <w:rPr>
          <w:rFonts w:eastAsia="Yu Gothic" w:hint="eastAsia"/>
        </w:rPr>
        <w:t>The precondition</w:t>
      </w:r>
      <w:r>
        <w:rPr>
          <w:rFonts w:eastAsia="Yu Gothic" w:hint="eastAsia"/>
        </w:rPr>
        <w:t>s</w:t>
      </w:r>
      <w:r w:rsidRPr="008B2173">
        <w:rPr>
          <w:rFonts w:eastAsia="Yu Gothic" w:hint="eastAsia"/>
        </w:rPr>
        <w:t xml:space="preserve"> to </w:t>
      </w:r>
      <w:r>
        <w:rPr>
          <w:rFonts w:eastAsia="Yu Mincho"/>
          <w:lang w:eastAsia="ko-KR"/>
        </w:rPr>
        <w:t xml:space="preserve">propose </w:t>
      </w:r>
      <w:r>
        <w:rPr>
          <w:rFonts w:eastAsia="Yu Gothic" w:hint="eastAsia"/>
        </w:rPr>
        <w:t>3 different bands</w:t>
      </w:r>
      <w:r w:rsidRPr="00000010">
        <w:rPr>
          <w:rFonts w:eastAsia="Yu Gothic" w:hint="eastAsia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</w:rPr>
        <w:t xml:space="preserve"> with 2 </w:t>
      </w:r>
      <w:r>
        <w:rPr>
          <w:rFonts w:eastAsia="Yu Gothic" w:hint="eastAsia"/>
        </w:rPr>
        <w:t xml:space="preserve">different </w:t>
      </w:r>
      <w:r w:rsidRPr="00000010">
        <w:rPr>
          <w:rFonts w:eastAsia="Yu Gothic" w:hint="eastAsia"/>
        </w:rPr>
        <w:t>bands UL</w:t>
      </w:r>
      <w:r>
        <w:rPr>
          <w:rFonts w:eastAsia="Yu Gothic" w:hint="eastAsia"/>
        </w:rPr>
        <w:t xml:space="preserve"> (</w:t>
      </w:r>
      <w:r>
        <w:rPr>
          <w:rFonts w:hint="eastAsia"/>
        </w:rPr>
        <w:t xml:space="preserve"> 2 different LTE bands and 1 NR band)</w:t>
      </w:r>
      <w:r>
        <w:rPr>
          <w:rFonts w:eastAsia="Yu Mincho"/>
          <w:lang w:eastAsia="ko-KR"/>
        </w:rPr>
        <w:t xml:space="preserve"> in rel-18 </w:t>
      </w:r>
      <w:r>
        <w:rPr>
          <w:rFonts w:eastAsia="Yu Gothic" w:hint="eastAsia"/>
        </w:rPr>
        <w:t>are</w:t>
      </w:r>
      <w:r w:rsidRPr="008B2173">
        <w:rPr>
          <w:rFonts w:eastAsia="Yu Gothic" w:hint="eastAsia"/>
        </w:rPr>
        <w:t xml:space="preserve"> as follows.</w:t>
      </w:r>
    </w:p>
    <w:p w14:paraId="240675EE" w14:textId="77777777" w:rsidR="006449A2" w:rsidRPr="00630341" w:rsidRDefault="006449A2" w:rsidP="006449A2">
      <w:pPr>
        <w:numPr>
          <w:ilvl w:val="0"/>
          <w:numId w:val="11"/>
        </w:numPr>
        <w:rPr>
          <w:rFonts w:eastAsia="Yu Mincho"/>
          <w:lang w:eastAsia="ko-KR"/>
        </w:rPr>
      </w:pPr>
      <w:r>
        <w:rPr>
          <w:rFonts w:hint="eastAsia"/>
        </w:rPr>
        <w:t>Constituent LTE inter band CA including intra band CA for 2 different bands DL with 1 band UL shall be completed and specified in advance.</w:t>
      </w:r>
    </w:p>
    <w:p w14:paraId="26E6FA96" w14:textId="601A7214" w:rsidR="006449A2" w:rsidRPr="003664CA" w:rsidRDefault="0081555F" w:rsidP="006449A2">
      <w:pPr>
        <w:numPr>
          <w:ilvl w:val="0"/>
          <w:numId w:val="11"/>
        </w:numPr>
        <w:rPr>
          <w:rFonts w:eastAsia="Yu Mincho"/>
          <w:lang w:eastAsia="ko-KR"/>
        </w:rPr>
      </w:pPr>
      <w:r>
        <w:rPr>
          <w:rFonts w:hint="eastAsia"/>
        </w:rPr>
        <w:t xml:space="preserve">Constituent </w:t>
      </w:r>
      <w:r w:rsidR="006449A2">
        <w:rPr>
          <w:rFonts w:hint="eastAsia"/>
        </w:rPr>
        <w:t xml:space="preserve">paired </w:t>
      </w:r>
      <w:r w:rsidR="006449A2">
        <w:t>DC</w:t>
      </w:r>
      <w:r w:rsidR="006449A2" w:rsidRPr="000E3598">
        <w:t xml:space="preserve"> </w:t>
      </w:r>
      <w:r w:rsidR="006449A2">
        <w:rPr>
          <w:rFonts w:hint="eastAsia"/>
        </w:rPr>
        <w:t xml:space="preserve">configurations </w:t>
      </w:r>
      <w:r w:rsidR="006449A2" w:rsidRPr="000E3598">
        <w:t xml:space="preserve">of 1 LTE band </w:t>
      </w:r>
      <w:r w:rsidR="006449A2">
        <w:rPr>
          <w:rFonts w:hint="eastAsia"/>
        </w:rPr>
        <w:t xml:space="preserve">including intra band CA </w:t>
      </w:r>
      <w:r w:rsidR="006449A2" w:rsidRPr="000E3598">
        <w:t xml:space="preserve">+ 1 NR band used in a certain </w:t>
      </w:r>
      <w:r w:rsidR="006449A2">
        <w:rPr>
          <w:rFonts w:hint="eastAsia"/>
        </w:rPr>
        <w:t>3 different bands</w:t>
      </w:r>
      <w:r w:rsidR="006449A2" w:rsidRPr="000E3598">
        <w:t xml:space="preserve"> DL with 2</w:t>
      </w:r>
      <w:r w:rsidR="006449A2">
        <w:rPr>
          <w:rFonts w:hint="eastAsia"/>
        </w:rPr>
        <w:t xml:space="preserve"> different</w:t>
      </w:r>
      <w:r w:rsidR="006449A2" w:rsidRPr="000E3598">
        <w:t xml:space="preserve"> bands UL</w:t>
      </w:r>
      <w:r w:rsidR="006449A2">
        <w:rPr>
          <w:rFonts w:hint="eastAsia"/>
        </w:rPr>
        <w:t xml:space="preserve"> shall be completed and specified in advance.</w:t>
      </w:r>
    </w:p>
    <w:p w14:paraId="06281F24" w14:textId="77777777" w:rsidR="006449A2" w:rsidRPr="008230B2" w:rsidRDefault="006449A2" w:rsidP="006449A2">
      <w:pPr>
        <w:rPr>
          <w:rFonts w:eastAsia="Yu Mincho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6449A2" w:rsidRPr="00576625" w14:paraId="2A594FCC" w14:textId="77777777" w:rsidTr="00265D5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4C3F68F7" w14:textId="77777777" w:rsidR="006449A2" w:rsidRPr="00576625" w:rsidRDefault="006449A2" w:rsidP="00265D56">
            <w:pPr>
              <w:pStyle w:val="TAH"/>
              <w:rPr>
                <w:lang w:val="en-US" w:eastAsia="fi-FI"/>
              </w:rPr>
            </w:pPr>
            <w:r w:rsidRPr="00576625">
              <w:rPr>
                <w:lang w:val="en-US"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37AAB11C" w14:textId="77777777" w:rsidR="006449A2" w:rsidRPr="00576625" w:rsidDel="00C35823" w:rsidRDefault="006449A2" w:rsidP="00265D56">
            <w:pPr>
              <w:pStyle w:val="TAH"/>
              <w:rPr>
                <w:lang w:eastAsia="fi-FI"/>
              </w:rPr>
            </w:pPr>
            <w:r w:rsidRPr="00576625">
              <w:rPr>
                <w:lang w:val="en-US" w:eastAsia="fi-FI"/>
              </w:rPr>
              <w:t>Uplink DC</w:t>
            </w:r>
            <w:r w:rsidRPr="00576625">
              <w:rPr>
                <w:rFonts w:hint="eastAsia"/>
                <w:lang w:val="en-US"/>
              </w:rPr>
              <w:t xml:space="preserve"> </w:t>
            </w:r>
            <w:r w:rsidRPr="00576625">
              <w:rPr>
                <w:lang w:val="en-US" w:eastAsia="fi-FI"/>
              </w:rPr>
              <w:t>configuration</w:t>
            </w:r>
          </w:p>
        </w:tc>
      </w:tr>
      <w:tr w:rsidR="006449A2" w:rsidRPr="00576625" w14:paraId="6344C7B7" w14:textId="77777777" w:rsidTr="00265D5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F5709AB" w14:textId="77777777" w:rsidR="006449A2" w:rsidRPr="00576625" w:rsidRDefault="006449A2" w:rsidP="00265D56">
            <w:pPr>
              <w:pStyle w:val="TAH"/>
              <w:rPr>
                <w:b w:val="0"/>
                <w:lang w:val="en-US"/>
              </w:rPr>
            </w:pPr>
            <w:r w:rsidRPr="00576625">
              <w:rPr>
                <w:rFonts w:hint="eastAsia"/>
                <w:b w:val="0"/>
                <w:lang w:val="en-US"/>
              </w:rPr>
              <w:t>DC_1A-2A_n3A</w:t>
            </w:r>
          </w:p>
        </w:tc>
        <w:tc>
          <w:tcPr>
            <w:tcW w:w="5883" w:type="dxa"/>
            <w:vAlign w:val="center"/>
          </w:tcPr>
          <w:p w14:paraId="091AC6AE" w14:textId="77777777" w:rsidR="006449A2" w:rsidRPr="00576625" w:rsidRDefault="006449A2" w:rsidP="00265D56">
            <w:pPr>
              <w:pStyle w:val="TAH"/>
              <w:rPr>
                <w:b w:val="0"/>
                <w:lang w:val="en-US"/>
              </w:rPr>
            </w:pPr>
            <w:r w:rsidRPr="00576625">
              <w:rPr>
                <w:rFonts w:hint="eastAsia"/>
                <w:b w:val="0"/>
                <w:lang w:val="en-US"/>
              </w:rPr>
              <w:t>DC_1A_n3</w:t>
            </w:r>
            <w:r w:rsidRPr="00576625">
              <w:rPr>
                <w:b w:val="0"/>
                <w:lang w:val="en-US"/>
              </w:rPr>
              <w:t>A</w:t>
            </w:r>
            <w:r w:rsidRPr="00576625">
              <w:rPr>
                <w:rFonts w:hint="eastAsia"/>
                <w:b w:val="0"/>
                <w:lang w:val="en-US"/>
              </w:rPr>
              <w:t>, DC_2A_n3A</w:t>
            </w:r>
          </w:p>
        </w:tc>
      </w:tr>
    </w:tbl>
    <w:p w14:paraId="60AEB4C2" w14:textId="77777777" w:rsidR="006449A2" w:rsidRPr="00630341" w:rsidRDefault="006449A2" w:rsidP="006449A2">
      <w:pPr>
        <w:numPr>
          <w:ilvl w:val="0"/>
          <w:numId w:val="11"/>
        </w:numPr>
        <w:spacing w:beforeLines="50" w:before="120"/>
        <w:ind w:left="357" w:hanging="357"/>
        <w:rPr>
          <w:rFonts w:eastAsia="Yu Mincho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 shall be completed and specified in advance.</w:t>
      </w:r>
    </w:p>
    <w:p w14:paraId="29596B4B" w14:textId="77777777" w:rsidR="006449A2" w:rsidRPr="00783308" w:rsidRDefault="006449A2" w:rsidP="006449A2">
      <w:pPr>
        <w:numPr>
          <w:ilvl w:val="0"/>
          <w:numId w:val="11"/>
        </w:numPr>
        <w:rPr>
          <w:rFonts w:eastAsia="Yu Mincho"/>
          <w:lang w:eastAsia="ko-KR"/>
        </w:rPr>
      </w:pPr>
      <w:r>
        <w:rPr>
          <w:rFonts w:hint="eastAsia"/>
        </w:rPr>
        <w:t xml:space="preserve">DC of </w:t>
      </w:r>
      <w:r w:rsidRPr="000E3598">
        <w:t>DC_1A_</w:t>
      </w:r>
      <w:r>
        <w:rPr>
          <w:rFonts w:hint="eastAsia"/>
        </w:rPr>
        <w:t xml:space="preserve">n3A and DC_2A_n3A shall be completed and specified in advance. </w:t>
      </w:r>
    </w:p>
    <w:p w14:paraId="6675D68A" w14:textId="77777777" w:rsidR="006449A2" w:rsidRPr="00630341" w:rsidRDefault="006449A2" w:rsidP="006449A2">
      <w:pPr>
        <w:rPr>
          <w:rFonts w:eastAsia="Yu Mincho"/>
          <w:lang w:eastAsia="ko-KR"/>
        </w:rPr>
      </w:pPr>
      <w:r w:rsidRPr="000E3598">
        <w:t>Ex</w:t>
      </w:r>
      <w:r>
        <w:rPr>
          <w:rFonts w:hint="eastAsia"/>
        </w:rPr>
        <w:t>ample 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6449A2" w:rsidRPr="00576625" w14:paraId="6E5E54AA" w14:textId="77777777" w:rsidTr="00265D5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1B4521C" w14:textId="77777777" w:rsidR="006449A2" w:rsidRPr="00576625" w:rsidRDefault="006449A2" w:rsidP="00265D56">
            <w:pPr>
              <w:pStyle w:val="TAH"/>
              <w:rPr>
                <w:lang w:val="en-US" w:eastAsia="fi-FI"/>
              </w:rPr>
            </w:pPr>
            <w:r w:rsidRPr="00576625">
              <w:rPr>
                <w:lang w:val="en-US"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0DBEDE2E" w14:textId="77777777" w:rsidR="006449A2" w:rsidRPr="00576625" w:rsidDel="00C35823" w:rsidRDefault="006449A2" w:rsidP="00265D56">
            <w:pPr>
              <w:pStyle w:val="TAH"/>
              <w:rPr>
                <w:lang w:eastAsia="fi-FI"/>
              </w:rPr>
            </w:pPr>
            <w:r w:rsidRPr="00576625">
              <w:rPr>
                <w:lang w:val="en-US" w:eastAsia="fi-FI"/>
              </w:rPr>
              <w:t>Uplink DC</w:t>
            </w:r>
            <w:r w:rsidRPr="00576625">
              <w:rPr>
                <w:rFonts w:hint="eastAsia"/>
                <w:lang w:val="en-US"/>
              </w:rPr>
              <w:t xml:space="preserve"> </w:t>
            </w:r>
            <w:r w:rsidRPr="00576625">
              <w:rPr>
                <w:lang w:val="en-US" w:eastAsia="fi-FI"/>
              </w:rPr>
              <w:t>configuration</w:t>
            </w:r>
          </w:p>
        </w:tc>
      </w:tr>
      <w:tr w:rsidR="006449A2" w:rsidRPr="00576625" w14:paraId="7D9DAF1B" w14:textId="77777777" w:rsidTr="00265D5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3E2E250" w14:textId="77777777" w:rsidR="006449A2" w:rsidRPr="00576625" w:rsidRDefault="006449A2" w:rsidP="00265D56">
            <w:pPr>
              <w:pStyle w:val="TAH"/>
              <w:rPr>
                <w:b w:val="0"/>
                <w:lang w:val="en-US"/>
              </w:rPr>
            </w:pPr>
            <w:r w:rsidRPr="00576625">
              <w:rPr>
                <w:rFonts w:hint="eastAsia"/>
                <w:b w:val="0"/>
                <w:lang w:val="en-US"/>
              </w:rPr>
              <w:t>DC_1C-2A_n3C</w:t>
            </w:r>
          </w:p>
        </w:tc>
        <w:tc>
          <w:tcPr>
            <w:tcW w:w="5883" w:type="dxa"/>
            <w:vAlign w:val="center"/>
          </w:tcPr>
          <w:p w14:paraId="2210E7EA" w14:textId="77777777" w:rsidR="006449A2" w:rsidRPr="00576625" w:rsidRDefault="006449A2" w:rsidP="00265D56">
            <w:pPr>
              <w:pStyle w:val="TAH"/>
              <w:rPr>
                <w:b w:val="0"/>
                <w:lang w:val="en-US"/>
              </w:rPr>
            </w:pPr>
            <w:r w:rsidRPr="00576625">
              <w:rPr>
                <w:rFonts w:hint="eastAsia"/>
                <w:b w:val="0"/>
                <w:lang w:val="en-US"/>
              </w:rPr>
              <w:t>DC_1C_n3C, DC_2A_n3C</w:t>
            </w:r>
          </w:p>
        </w:tc>
      </w:tr>
    </w:tbl>
    <w:p w14:paraId="25539A5E" w14:textId="77777777" w:rsidR="006449A2" w:rsidRDefault="006449A2" w:rsidP="006449A2">
      <w:pPr>
        <w:numPr>
          <w:ilvl w:val="0"/>
          <w:numId w:val="11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2A_UL_CA_1C shall be completed and specified in advance.</w:t>
      </w:r>
    </w:p>
    <w:p w14:paraId="1355CFDC" w14:textId="77777777" w:rsidR="006449A2" w:rsidRPr="000E3598" w:rsidRDefault="006449A2" w:rsidP="006449A2">
      <w:pPr>
        <w:numPr>
          <w:ilvl w:val="0"/>
          <w:numId w:val="11"/>
        </w:numPr>
      </w:pPr>
      <w:r>
        <w:rPr>
          <w:rFonts w:hint="eastAsia"/>
        </w:rPr>
        <w:t xml:space="preserve">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n3C and DC_2A_n3C shall be completed and specified in advance.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E05ECE1" w14:textId="77777777" w:rsidR="0081555F" w:rsidRDefault="0081555F" w:rsidP="0081555F">
      <w:pPr>
        <w:numPr>
          <w:ilvl w:val="0"/>
          <w:numId w:val="13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DC </w:t>
      </w:r>
      <w:r>
        <w:t xml:space="preserve">configurations </w:t>
      </w:r>
      <w:r>
        <w:rPr>
          <w:rFonts w:hint="eastAsia"/>
        </w:rPr>
        <w:t xml:space="preserve">consisting of </w:t>
      </w:r>
      <w:r>
        <w:rPr>
          <w:rFonts w:eastAsia="Yu Gothic" w:hint="eastAsia"/>
        </w:rPr>
        <w:t>2 bands LTE inter-band CA (2DL/1UL) and 1 NR band (1DL/1UL)</w:t>
      </w:r>
      <w:r>
        <w:t xml:space="preserve"> including at least</w:t>
      </w:r>
    </w:p>
    <w:p w14:paraId="645D3034" w14:textId="77777777" w:rsidR="0081555F" w:rsidRDefault="0081555F" w:rsidP="0081555F">
      <w:pPr>
        <w:numPr>
          <w:ilvl w:val="1"/>
          <w:numId w:val="13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660F2B22" w14:textId="77777777" w:rsidR="0081555F" w:rsidRDefault="0081555F" w:rsidP="0081555F">
      <w:pPr>
        <w:numPr>
          <w:ilvl w:val="0"/>
          <w:numId w:val="13"/>
        </w:numPr>
        <w:ind w:right="-99"/>
      </w:pPr>
      <w:r>
        <w:t>Analyse combinations that have self-desensitization due to following reasons:</w:t>
      </w:r>
    </w:p>
    <w:p w14:paraId="6EF694EF" w14:textId="77777777" w:rsidR="0081555F" w:rsidRDefault="0081555F" w:rsidP="0081555F">
      <w:pPr>
        <w:numPr>
          <w:ilvl w:val="1"/>
          <w:numId w:val="13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4BC9003" w14:textId="77777777" w:rsidR="0081555F" w:rsidRDefault="0081555F" w:rsidP="0081555F">
      <w:pPr>
        <w:numPr>
          <w:ilvl w:val="1"/>
          <w:numId w:val="13"/>
        </w:numPr>
        <w:ind w:right="-99"/>
      </w:pPr>
      <w:r>
        <w:lastRenderedPageBreak/>
        <w:t>TX signal overlap of receiver harmonic frequency</w:t>
      </w:r>
    </w:p>
    <w:p w14:paraId="50ED67E1" w14:textId="77777777" w:rsidR="0081555F" w:rsidRDefault="0081555F" w:rsidP="0081555F">
      <w:pPr>
        <w:numPr>
          <w:ilvl w:val="1"/>
          <w:numId w:val="13"/>
        </w:numPr>
        <w:ind w:right="-99"/>
      </w:pPr>
      <w:r>
        <w:t>TX frequency being in close proximity of one of the receive bands</w:t>
      </w:r>
    </w:p>
    <w:p w14:paraId="3EB703B2" w14:textId="77777777" w:rsidR="0081555F" w:rsidRDefault="0081555F" w:rsidP="0081555F">
      <w:pPr>
        <w:numPr>
          <w:ilvl w:val="1"/>
          <w:numId w:val="13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E159F28" w14:textId="77777777" w:rsidR="0081555F" w:rsidRDefault="0081555F" w:rsidP="0081555F">
      <w:pPr>
        <w:numPr>
          <w:ilvl w:val="0"/>
          <w:numId w:val="13"/>
        </w:numPr>
        <w:ind w:right="-99"/>
      </w:pPr>
      <w:r>
        <w:t>For the combination where self-desensitization exists, specify at least needed</w:t>
      </w:r>
    </w:p>
    <w:p w14:paraId="6E876CB0" w14:textId="77777777" w:rsidR="0081555F" w:rsidRPr="006D65D5" w:rsidRDefault="0081555F" w:rsidP="0081555F">
      <w:pPr>
        <w:numPr>
          <w:ilvl w:val="1"/>
          <w:numId w:val="12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5C618DC1" w14:textId="77777777" w:rsidR="0081555F" w:rsidRDefault="0081555F" w:rsidP="0081555F">
      <w:pPr>
        <w:numPr>
          <w:ilvl w:val="1"/>
          <w:numId w:val="12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2587FBA8" w14:textId="77777777" w:rsidR="0081555F" w:rsidRDefault="0081555F" w:rsidP="0081555F">
      <w:pPr>
        <w:numPr>
          <w:ilvl w:val="0"/>
          <w:numId w:val="13"/>
        </w:numPr>
        <w:ind w:right="-99"/>
      </w:pPr>
      <w:r>
        <w:t>Add conformance testing in RAN5 specifications (to follow at a later stage)</w:t>
      </w:r>
    </w:p>
    <w:p w14:paraId="6CCE2E00" w14:textId="13B4822D" w:rsidR="0081555F" w:rsidRDefault="0081555F" w:rsidP="0081555F">
      <w:pPr>
        <w:spacing w:after="0"/>
        <w:rPr>
          <w:bCs/>
        </w:rPr>
      </w:pPr>
      <w:r>
        <w:rPr>
          <w:bCs/>
        </w:rPr>
        <w:t>Of all REL-18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DC </w:t>
      </w:r>
      <w:r>
        <w:t xml:space="preserve">configurations </w:t>
      </w:r>
      <w:r>
        <w:rPr>
          <w:rFonts w:hint="eastAsia"/>
        </w:rPr>
        <w:t xml:space="preserve">consisting of   </w:t>
      </w:r>
      <w:r>
        <w:rPr>
          <w:rFonts w:eastAsia="Yu Gothic" w:hint="eastAsia"/>
        </w:rPr>
        <w:t>2 bands LTE inter-band CA (2DL/1UL) and 1 NR band (1DL/1UL)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3CC7AB43" w14:textId="77777777" w:rsidR="0081555F" w:rsidRDefault="0081555F" w:rsidP="0081555F">
      <w:pPr>
        <w:spacing w:after="0"/>
        <w:rPr>
          <w:bCs/>
        </w:rPr>
      </w:pPr>
    </w:p>
    <w:p w14:paraId="53020D85" w14:textId="77777777" w:rsidR="0081555F" w:rsidRPr="00F87467" w:rsidRDefault="0081555F" w:rsidP="0081555F">
      <w:pPr>
        <w:spacing w:after="0"/>
        <w:rPr>
          <w:b/>
          <w:bCs/>
        </w:rPr>
        <w:sectPr w:rsidR="0081555F" w:rsidRPr="00F87467" w:rsidSect="0057662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</w:rPr>
        <w:t>DC</w:t>
      </w:r>
      <w:r w:rsidRPr="00F87467">
        <w:rPr>
          <w:rFonts w:hint="eastAsia"/>
          <w:b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157F3CB1" w14:textId="77777777" w:rsidR="006C2E80" w:rsidRPr="0081555F" w:rsidRDefault="006C2E80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240F7475" w:rsidR="0081555F" w:rsidRPr="006C2E80" w:rsidRDefault="00FF3F0C" w:rsidP="0081555F">
            <w:pPr>
              <w:pStyle w:val="Guidance"/>
              <w:spacing w:after="0"/>
            </w:pPr>
            <w:r w:rsidRPr="006C2E80">
              <w:t>Internal TR</w:t>
            </w:r>
          </w:p>
          <w:p w14:paraId="76E52879" w14:textId="0EF2BFA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7508D1E7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BC57591" w:rsidR="00FF3F0C" w:rsidRPr="006C2E80" w:rsidRDefault="0081555F" w:rsidP="006C2E80">
            <w:pPr>
              <w:pStyle w:val="Guidance"/>
              <w:spacing w:after="0"/>
            </w:pPr>
            <w:r w:rsidRPr="00576625">
              <w:t>Dual Connectivity of 2 bands LTE inter-band CA and 1 NR band</w:t>
            </w:r>
          </w:p>
        </w:tc>
        <w:tc>
          <w:tcPr>
            <w:tcW w:w="993" w:type="dxa"/>
          </w:tcPr>
          <w:p w14:paraId="2D7CEA56" w14:textId="49BBD325" w:rsidR="00FF3F0C" w:rsidRPr="006C2E80" w:rsidRDefault="00FF3F0C" w:rsidP="006C2E80">
            <w:pPr>
              <w:pStyle w:val="Guidance"/>
              <w:spacing w:after="0"/>
            </w:pPr>
            <w:r w:rsidRPr="006C2E80">
              <w:t>TSG#</w:t>
            </w:r>
          </w:p>
        </w:tc>
        <w:tc>
          <w:tcPr>
            <w:tcW w:w="1074" w:type="dxa"/>
          </w:tcPr>
          <w:p w14:paraId="47484899" w14:textId="1F6DCE76" w:rsidR="00FF3F0C" w:rsidRPr="006C2E80" w:rsidRDefault="00FF3F0C" w:rsidP="006C2E80">
            <w:pPr>
              <w:pStyle w:val="Guidance"/>
              <w:spacing w:after="0"/>
            </w:pPr>
            <w:r w:rsidRPr="006C2E80">
              <w:t>TSG#</w:t>
            </w:r>
          </w:p>
        </w:tc>
        <w:tc>
          <w:tcPr>
            <w:tcW w:w="2186" w:type="dxa"/>
          </w:tcPr>
          <w:p w14:paraId="0473D2B0" w14:textId="77777777" w:rsidR="008C5A2E" w:rsidRDefault="008C5A2E" w:rsidP="008C5A2E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  <w:p w14:paraId="6A666341" w14:textId="77777777" w:rsidR="008C5A2E" w:rsidRPr="00576625" w:rsidRDefault="008C5A2E" w:rsidP="008C5A2E">
            <w:pPr>
              <w:spacing w:after="0"/>
              <w:rPr>
                <w:i/>
              </w:rPr>
            </w:pPr>
            <w:r w:rsidRPr="00576625">
              <w:rPr>
                <w:i/>
              </w:rPr>
              <w:t>Liu Liehai,</w:t>
            </w:r>
          </w:p>
          <w:p w14:paraId="74FAB317" w14:textId="77777777" w:rsidR="008C5A2E" w:rsidRPr="00576625" w:rsidRDefault="008C5A2E" w:rsidP="008C5A2E">
            <w:pPr>
              <w:spacing w:after="0"/>
              <w:rPr>
                <w:i/>
              </w:rPr>
            </w:pPr>
            <w:r w:rsidRPr="00576625">
              <w:rPr>
                <w:i/>
              </w:rPr>
              <w:t xml:space="preserve">Huawei, </w:t>
            </w:r>
          </w:p>
          <w:p w14:paraId="3B160081" w14:textId="50B56A92" w:rsidR="00FF3F0C" w:rsidRPr="006C2E80" w:rsidRDefault="008C5A2E" w:rsidP="008C5A2E">
            <w:pPr>
              <w:pStyle w:val="Guidance"/>
              <w:spacing w:after="0"/>
            </w:pPr>
            <w:r w:rsidRPr="00576625">
              <w:rPr>
                <w:i w:val="0"/>
              </w:rPr>
              <w:t>Liuliehai@huawei.com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C5A2E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7F79C68" w:rsidR="008C5A2E" w:rsidRPr="006C2E80" w:rsidRDefault="008C5A2E" w:rsidP="008C5A2E">
            <w:pPr>
              <w:pStyle w:val="Guidance"/>
              <w:spacing w:after="0"/>
            </w:pPr>
            <w:r w:rsidRPr="00576625">
              <w:rPr>
                <w:i w:val="0"/>
              </w:rPr>
              <w:t>TS 3</w:t>
            </w:r>
            <w:r w:rsidRPr="00576625">
              <w:rPr>
                <w:rFonts w:hint="eastAsia"/>
                <w:i w:val="0"/>
              </w:rPr>
              <w:t>8</w:t>
            </w:r>
            <w:r w:rsidRPr="00576625">
              <w:rPr>
                <w:i w:val="0"/>
              </w:rPr>
              <w:t>.101</w:t>
            </w:r>
            <w:r w:rsidRPr="00576625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BC4" w14:textId="77777777" w:rsidR="008C5A2E" w:rsidRPr="003B0699" w:rsidRDefault="008C5A2E" w:rsidP="008C5A2E">
            <w:pPr>
              <w:pStyle w:val="TAC"/>
              <w:rPr>
                <w:i/>
              </w:rPr>
            </w:pPr>
            <w:r w:rsidRPr="003B0699">
              <w:rPr>
                <w:i/>
              </w:rPr>
              <w:t>User Equipment (UE) radio transmission and reception;</w:t>
            </w:r>
          </w:p>
          <w:p w14:paraId="49D3DA90" w14:textId="05599CF5" w:rsidR="008C5A2E" w:rsidRPr="006C2E80" w:rsidRDefault="008C5A2E" w:rsidP="008C5A2E">
            <w:pPr>
              <w:pStyle w:val="Guidance"/>
              <w:spacing w:after="0"/>
            </w:pPr>
            <w:r w:rsidRPr="003B0699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9E712CF" w:rsidR="008C5A2E" w:rsidRPr="006C2E80" w:rsidRDefault="008C5A2E" w:rsidP="008C5A2E">
            <w:pPr>
              <w:pStyle w:val="Guidance"/>
              <w:spacing w:after="0"/>
            </w:pPr>
            <w:r w:rsidRPr="00576625">
              <w:rPr>
                <w:rFonts w:hint="eastAsia"/>
                <w:i w:val="0"/>
                <w:lang w:eastAsia="zh-CN"/>
              </w:rPr>
              <w:t>RAN#9</w:t>
            </w:r>
            <w:r>
              <w:rPr>
                <w:i w:val="0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0C964B2" w:rsidR="008C5A2E" w:rsidRPr="006C2E80" w:rsidRDefault="008C5A2E" w:rsidP="008C5A2E">
            <w:pPr>
              <w:pStyle w:val="Guidance"/>
              <w:spacing w:after="0"/>
            </w:pPr>
            <w:r w:rsidRPr="00576625">
              <w:t>Core part</w:t>
            </w:r>
          </w:p>
        </w:tc>
      </w:tr>
      <w:tr w:rsidR="008C5A2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928BDCF" w:rsidR="008C5A2E" w:rsidRPr="006C2E80" w:rsidRDefault="008C5A2E" w:rsidP="008C5A2E">
            <w:pPr>
              <w:pStyle w:val="TAL"/>
            </w:pPr>
            <w:r>
              <w:rPr>
                <w:rFonts w:hint="eastAsia"/>
                <w:i/>
                <w:lang w:eastAsia="zh-CN"/>
              </w:rPr>
              <w:t>T</w:t>
            </w:r>
            <w:r>
              <w:rPr>
                <w:i/>
                <w:lang w:eastAsia="zh-CN"/>
              </w:rPr>
              <w:t>S 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B066A11" w:rsidR="008C5A2E" w:rsidRPr="006C2E80" w:rsidRDefault="008C5A2E" w:rsidP="008C5A2E">
            <w:pPr>
              <w:pStyle w:val="TAL"/>
            </w:pPr>
            <w:r w:rsidRPr="005A7C4C">
              <w:rPr>
                <w:i/>
              </w:rPr>
              <w:t>NR; Requirements on User Equipments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01FED09" w:rsidR="008C5A2E" w:rsidRPr="006C2E80" w:rsidRDefault="008C5A2E" w:rsidP="008C5A2E">
            <w:pPr>
              <w:pStyle w:val="TAL"/>
            </w:pPr>
            <w:r w:rsidRPr="00576625">
              <w:rPr>
                <w:rFonts w:hint="eastAsia"/>
                <w:i/>
                <w:lang w:eastAsia="zh-CN"/>
              </w:rPr>
              <w:t>RAN#9</w:t>
            </w:r>
            <w:r>
              <w:rPr>
                <w:i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3D54A75" w:rsidR="008C5A2E" w:rsidRPr="006C2E80" w:rsidRDefault="008C5A2E" w:rsidP="008C5A2E">
            <w:pPr>
              <w:pStyle w:val="TAL"/>
            </w:pPr>
            <w:r>
              <w:t xml:space="preserve">Perf </w:t>
            </w:r>
            <w:r w:rsidRPr="00576625">
              <w:t xml:space="preserve"> part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54E144" w14:textId="77777777" w:rsidR="008C5A2E" w:rsidRDefault="008C5A2E" w:rsidP="008C5A2E">
      <w:pPr>
        <w:ind w:right="-99"/>
        <w:rPr>
          <w:i/>
        </w:rPr>
      </w:pPr>
      <w:r>
        <w:rPr>
          <w:i/>
        </w:rPr>
        <w:t>Liu Liehai, Huawei, Liuliehai@huawei.com</w:t>
      </w:r>
      <w:r w:rsidRPr="00251D80">
        <w:rPr>
          <w:i/>
        </w:rPr>
        <w:t xml:space="preserve"> </w:t>
      </w:r>
    </w:p>
    <w:p w14:paraId="651B77F9" w14:textId="77777777" w:rsidR="006C2E80" w:rsidRPr="008C5A2E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3F6923D9" w:rsidR="006E1FDA" w:rsidRPr="006C2E80" w:rsidRDefault="008C5A2E" w:rsidP="008C5A2E">
      <w:pPr>
        <w:pStyle w:val="Guidance"/>
      </w:pPr>
      <w:r>
        <w:t>R4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31B26BD" w:rsidR="00174617" w:rsidRPr="006C2E80" w:rsidRDefault="008C5A2E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8C5A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4992CF0" w:rsidR="008C5A2E" w:rsidRDefault="008C5A2E" w:rsidP="008C5A2E">
            <w:pPr>
              <w:pStyle w:val="TAL"/>
            </w:pPr>
            <w:r w:rsidRPr="00576625">
              <w:rPr>
                <w:rFonts w:hint="eastAsia"/>
                <w:lang w:eastAsia="zh-CN"/>
              </w:rPr>
              <w:t>H</w:t>
            </w:r>
            <w:r w:rsidRPr="00576625">
              <w:rPr>
                <w:lang w:eastAsia="zh-CN"/>
              </w:rPr>
              <w:t>uawei</w:t>
            </w:r>
          </w:p>
        </w:tc>
      </w:tr>
      <w:tr w:rsidR="008C5A2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35DACA8" w:rsidR="008C5A2E" w:rsidRDefault="008C5A2E" w:rsidP="008C5A2E">
            <w:pPr>
              <w:pStyle w:val="TAL"/>
            </w:pPr>
            <w:r w:rsidRPr="00576625">
              <w:rPr>
                <w:lang w:eastAsia="zh-CN"/>
              </w:rP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A360658" w:rsidR="0048267C" w:rsidRDefault="00CB1861" w:rsidP="001C5C86">
            <w:pPr>
              <w:pStyle w:val="TAL"/>
            </w:pPr>
            <w:r w:rsidRPr="00CB1861">
              <w:t>SK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C764B2" w:rsidR="0048267C" w:rsidRDefault="00CB1861" w:rsidP="001C5C86">
            <w:pPr>
              <w:pStyle w:val="TAL"/>
            </w:pPr>
            <w:r w:rsidRPr="00CB1861"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8BA5770" w:rsidR="00025316" w:rsidRDefault="005B34BD" w:rsidP="001C5C86">
            <w:pPr>
              <w:pStyle w:val="TAL"/>
            </w:pPr>
            <w:r w:rsidRPr="005B34BD">
              <w:t>Telstra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CB2B06B" w:rsidR="00025316" w:rsidRDefault="00883D66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2CBA0369" w14:textId="77777777" w:rsidR="00F41A27" w:rsidRPr="00641ED8" w:rsidRDefault="00F41A27" w:rsidP="00641ED8">
      <w:bookmarkStart w:id="2" w:name="_GoBack"/>
      <w:bookmarkEnd w:id="2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E7B74" w14:textId="77777777" w:rsidR="00965B85" w:rsidRDefault="00965B85">
      <w:r>
        <w:separator/>
      </w:r>
    </w:p>
  </w:endnote>
  <w:endnote w:type="continuationSeparator" w:id="0">
    <w:p w14:paraId="7EA79001" w14:textId="77777777" w:rsidR="00965B85" w:rsidRDefault="0096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B08E5" w14:textId="77777777" w:rsidR="00965B85" w:rsidRDefault="00965B85">
      <w:r>
        <w:separator/>
      </w:r>
    </w:p>
  </w:footnote>
  <w:footnote w:type="continuationSeparator" w:id="0">
    <w:p w14:paraId="3167B9CE" w14:textId="77777777" w:rsidR="00965B85" w:rsidRDefault="00965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48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34B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9A2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16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555F"/>
    <w:rsid w:val="00834A60"/>
    <w:rsid w:val="00837BCD"/>
    <w:rsid w:val="00850175"/>
    <w:rsid w:val="0085530D"/>
    <w:rsid w:val="00863E89"/>
    <w:rsid w:val="00872B3B"/>
    <w:rsid w:val="0088222A"/>
    <w:rsid w:val="008835FC"/>
    <w:rsid w:val="00883D66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A2E"/>
    <w:rsid w:val="008D658B"/>
    <w:rsid w:val="008E7D7C"/>
    <w:rsid w:val="00922FCB"/>
    <w:rsid w:val="00935CB0"/>
    <w:rsid w:val="00937C6F"/>
    <w:rsid w:val="009428A9"/>
    <w:rsid w:val="009437A2"/>
    <w:rsid w:val="00944B28"/>
    <w:rsid w:val="00965B85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57B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861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link w:val="TAHCar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link w:val="TACChar"/>
    <w:qFormat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customStyle="1" w:styleId="TAHCar">
    <w:name w:val="TAH Car"/>
    <w:link w:val="TAH"/>
    <w:locked/>
    <w:rsid w:val="006449A2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qFormat/>
    <w:locked/>
    <w:rsid w:val="008C5A2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42051-85F1-4C23-B129-6301425E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</cp:revision>
  <cp:lastPrinted>2000-02-29T11:31:00Z</cp:lastPrinted>
  <dcterms:created xsi:type="dcterms:W3CDTF">2022-04-22T08:55:00Z</dcterms:created>
  <dcterms:modified xsi:type="dcterms:W3CDTF">2022-04-25T11:14:00Z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(3)IvY6hPS+K666xa13jBrI/Zh+Afk4XhTm1niNw04MeBvHEDvtz3PTbtzZ/xT/GTE2+c0cl7JL
a+IBYDrMw3d8ungmdwSY+ABQaA4YeOqBiwH5VRsKOPCxs0kZdMBsUoW5n0ADM24UMQ5eDhqi
03XFJwAieGCxL1pLD8IKfdVPZyXCD+5cY4MTqphuyivu8YdG2ogXTEsv+BNwwfSVwqPsz/YD
8JhuByEugEltID2iKj</vt:lpwstr>
  </property>
  <property fmtid="{D5CDD505-2E9C-101B-9397-08002B2CF9AE}" pid="17" name="_2015_ms_pID_7253431">
    <vt:lpwstr>BbaWvza/Fo7x9jzKdc8C8ZMz0g5TZi4rsNB7dyvFm848pG3EQ/3Qpn
1TpiVr6wmg1U9arfrANuLiKXo02UpyTyJ6L4gzZhv81s6dpt0ZHlbUU5TkZDq0H6feAq/G+p
tg0d15yjiTfMk2yrBciQKicQS8ejKPrmENVBAdOwpRuhaCFFP/zUSarDKR5BLhPlfPW/KNO4
BKDbZhH0TZQ20rD0lFnxlhRRdz0m0KjSIrtm</vt:lpwstr>
  </property>
  <property fmtid="{D5CDD505-2E9C-101B-9397-08002B2CF9AE}" pid="18" name="_2015_ms_pID_7253432">
    <vt:lpwstr>9g==</vt:lpwstr>
  </property>
</Properties>
</file>